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1668BC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1668BC" w:rsidTr="00424AB6">
        <w:tc>
          <w:tcPr>
            <w:tcW w:w="9350" w:type="dxa"/>
            <w:gridSpan w:val="3"/>
          </w:tcPr>
          <w:p w:rsidR="00424AB6" w:rsidRPr="001668BC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1668BC" w:rsidRDefault="00424AB6" w:rsidP="001668B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="004A7416"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радно место </w:t>
            </w:r>
            <w:r w:rsidR="002A1447" w:rsidRPr="001668BC">
              <w:rPr>
                <w:rFonts w:ascii="Times New Roman" w:hAnsi="Times New Roman" w:cs="Times New Roman"/>
                <w:bCs/>
                <w:lang w:val="sr-Cyrl-CS"/>
              </w:rPr>
              <w:t>просветног саветника</w:t>
            </w:r>
            <w:r w:rsidR="002A1447" w:rsidRPr="001668BC">
              <w:rPr>
                <w:rFonts w:ascii="Times New Roman" w:hAnsi="Times New Roman" w:cs="Times New Roman"/>
                <w:b/>
                <w:bCs/>
                <w:lang w:val="sr-Cyrl-CS"/>
              </w:rPr>
              <w:t>,</w:t>
            </w:r>
            <w:r w:rsidR="002A1447" w:rsidRPr="001668BC">
              <w:rPr>
                <w:rFonts w:ascii="Times New Roman" w:hAnsi="Times New Roman" w:cs="Times New Roman"/>
                <w:lang w:val="sr-Cyrl-CS"/>
              </w:rPr>
              <w:t xml:space="preserve"> разврстано у звање саветник, у </w:t>
            </w:r>
            <w:r w:rsidR="002A1447" w:rsidRPr="001668BC">
              <w:rPr>
                <w:rFonts w:ascii="Times New Roman" w:hAnsi="Times New Roman" w:cs="Times New Roman"/>
                <w:lang w:val="sr-Cyrl-RS"/>
              </w:rPr>
              <w:t xml:space="preserve">Одељењу за координацију рада школских управа – Школска управа </w:t>
            </w:r>
            <w:r w:rsidR="001668BC" w:rsidRPr="001668BC">
              <w:rPr>
                <w:rFonts w:ascii="Times New Roman" w:hAnsi="Times New Roman" w:cs="Times New Roman"/>
                <w:lang w:val="sr-Cyrl-RS"/>
              </w:rPr>
              <w:t>Пожаревац</w:t>
            </w:r>
          </w:p>
        </w:tc>
      </w:tr>
      <w:tr w:rsidR="00424AB6" w:rsidRPr="001668BC" w:rsidTr="00424AB6">
        <w:tc>
          <w:tcPr>
            <w:tcW w:w="3116" w:type="dxa"/>
          </w:tcPr>
          <w:p w:rsidR="00424AB6" w:rsidRPr="001668BC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</w:rPr>
              <w:t xml:space="preserve">                 </w:t>
            </w:r>
            <w:r w:rsidR="00424AB6" w:rsidRPr="001668BC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1668BC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1668BC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1668BC" w:rsidTr="00424AB6">
        <w:tc>
          <w:tcPr>
            <w:tcW w:w="3116" w:type="dxa"/>
          </w:tcPr>
          <w:p w:rsidR="00424AB6" w:rsidRPr="001668BC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1668BC" w:rsidRDefault="001668BC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11Ј2108199И03</w:t>
            </w:r>
          </w:p>
        </w:tc>
        <w:tc>
          <w:tcPr>
            <w:tcW w:w="3117" w:type="dxa"/>
          </w:tcPr>
          <w:p w:rsidR="00424AB6" w:rsidRPr="001668BC" w:rsidRDefault="002A1447" w:rsidP="001668BC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</w:t>
            </w:r>
            <w:r w:rsidR="001668BC"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</w:t>
            </w:r>
            <w:r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,99</w:t>
            </w:r>
          </w:p>
        </w:tc>
      </w:tr>
      <w:tr w:rsidR="002A1447" w:rsidRPr="001668BC" w:rsidTr="00424AB6">
        <w:tc>
          <w:tcPr>
            <w:tcW w:w="3116" w:type="dxa"/>
          </w:tcPr>
          <w:p w:rsidR="002A1447" w:rsidRPr="001668BC" w:rsidRDefault="002A1447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117" w:type="dxa"/>
          </w:tcPr>
          <w:p w:rsidR="002A1447" w:rsidRPr="001668BC" w:rsidRDefault="001668BC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11Ј2108199И04</w:t>
            </w:r>
          </w:p>
        </w:tc>
        <w:tc>
          <w:tcPr>
            <w:tcW w:w="3117" w:type="dxa"/>
          </w:tcPr>
          <w:p w:rsidR="002A1447" w:rsidRPr="001668BC" w:rsidRDefault="001668B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57</w:t>
            </w:r>
            <w:r w:rsidR="002A1447"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,99</w:t>
            </w:r>
          </w:p>
        </w:tc>
      </w:tr>
    </w:tbl>
    <w:p w:rsidR="00424AB6" w:rsidRPr="001668BC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1668BC" w:rsidTr="00065883">
        <w:tc>
          <w:tcPr>
            <w:tcW w:w="9350" w:type="dxa"/>
            <w:gridSpan w:val="2"/>
          </w:tcPr>
          <w:p w:rsidR="00424AB6" w:rsidRPr="001668BC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1668BC" w:rsidTr="00424AB6">
        <w:tc>
          <w:tcPr>
            <w:tcW w:w="4405" w:type="dxa"/>
          </w:tcPr>
          <w:p w:rsidR="00424AB6" w:rsidRPr="001668BC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1668BC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1668BC" w:rsidTr="00424AB6">
        <w:tc>
          <w:tcPr>
            <w:tcW w:w="4405" w:type="dxa"/>
          </w:tcPr>
          <w:p w:rsidR="00424AB6" w:rsidRPr="001668BC" w:rsidRDefault="001668BC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bCs/>
                <w:sz w:val="23"/>
                <w:szCs w:val="23"/>
                <w:lang w:val="sr-Cyrl-RS" w:eastAsia="sr-Cyrl-CS"/>
              </w:rPr>
              <w:t>Драган Грујић</w:t>
            </w:r>
          </w:p>
        </w:tc>
        <w:tc>
          <w:tcPr>
            <w:tcW w:w="4945" w:type="dxa"/>
          </w:tcPr>
          <w:p w:rsidR="00424AB6" w:rsidRPr="001668BC" w:rsidRDefault="001668BC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1668B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11Ј2108199И04</w:t>
            </w:r>
          </w:p>
        </w:tc>
      </w:tr>
    </w:tbl>
    <w:p w:rsidR="00424AB6" w:rsidRPr="00424AB6" w:rsidRDefault="00424AB6">
      <w:pPr>
        <w:rPr>
          <w:lang w:val="sr-Cyrl-RS"/>
        </w:rPr>
      </w:pPr>
      <w:bookmarkStart w:id="0" w:name="_GoBack"/>
      <w:bookmarkEnd w:id="0"/>
    </w:p>
    <w:sectPr w:rsidR="00424AB6" w:rsidRPr="0042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1668BC"/>
    <w:rsid w:val="001D07CC"/>
    <w:rsid w:val="002A1447"/>
    <w:rsid w:val="002F3992"/>
    <w:rsid w:val="00405D86"/>
    <w:rsid w:val="00424AB6"/>
    <w:rsid w:val="004A7416"/>
    <w:rsid w:val="00A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5FB7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2020-01-30T12:18:00Z</dcterms:created>
  <dcterms:modified xsi:type="dcterms:W3CDTF">2020-01-30T12:18:00Z</dcterms:modified>
</cp:coreProperties>
</file>